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C282" w14:textId="0C700434" w:rsidR="008023E0" w:rsidRPr="00133C71" w:rsidRDefault="008023E0" w:rsidP="008023E0">
      <w:pPr>
        <w:pBdr>
          <w:top w:val="nil"/>
          <w:left w:val="nil"/>
          <w:bottom w:val="nil"/>
          <w:right w:val="nil"/>
          <w:between w:val="nil"/>
        </w:pBdr>
        <w:jc w:val="right"/>
        <w:rPr>
          <w:rFonts w:asciiTheme="minorHAnsi" w:hAnsiTheme="minorHAnsi" w:cstheme="minorHAnsi"/>
          <w:color w:val="000000"/>
        </w:rPr>
      </w:pPr>
      <w:r w:rsidRPr="00133C71">
        <w:rPr>
          <w:rFonts w:asciiTheme="minorHAnsi" w:hAnsiTheme="minorHAnsi" w:cstheme="minorHAnsi"/>
          <w:color w:val="000000"/>
        </w:rPr>
        <w:t xml:space="preserve">Torino, </w:t>
      </w:r>
      <w:r w:rsidR="00E00539">
        <w:rPr>
          <w:rFonts w:asciiTheme="minorHAnsi" w:hAnsiTheme="minorHAnsi" w:cstheme="minorHAnsi"/>
          <w:color w:val="000000"/>
        </w:rPr>
        <w:t>25</w:t>
      </w:r>
      <w:r w:rsidR="00364B66">
        <w:rPr>
          <w:rFonts w:asciiTheme="minorHAnsi" w:hAnsiTheme="minorHAnsi" w:cstheme="minorHAnsi"/>
          <w:color w:val="000000"/>
        </w:rPr>
        <w:t xml:space="preserve"> </w:t>
      </w:r>
      <w:r w:rsidRPr="00133C71">
        <w:rPr>
          <w:rFonts w:asciiTheme="minorHAnsi" w:hAnsiTheme="minorHAnsi" w:cstheme="minorHAnsi"/>
          <w:color w:val="000000"/>
        </w:rPr>
        <w:t>gennaio 202</w:t>
      </w:r>
      <w:r w:rsidR="00D760ED">
        <w:rPr>
          <w:rFonts w:asciiTheme="minorHAnsi" w:hAnsiTheme="minorHAnsi" w:cstheme="minorHAnsi"/>
          <w:color w:val="000000"/>
        </w:rPr>
        <w:t>5</w:t>
      </w:r>
    </w:p>
    <w:p w14:paraId="1D285C05" w14:textId="1ECC6DFC" w:rsidR="00AF57BD" w:rsidRPr="00BD40F6" w:rsidRDefault="00AF57BD" w:rsidP="00AF57BD">
      <w:pPr>
        <w:pBdr>
          <w:top w:val="nil"/>
          <w:left w:val="nil"/>
          <w:bottom w:val="nil"/>
          <w:right w:val="nil"/>
          <w:between w:val="nil"/>
        </w:pBdr>
        <w:spacing w:after="0" w:line="240" w:lineRule="auto"/>
        <w:jc w:val="right"/>
        <w:rPr>
          <w:rFonts w:cs="Times New Roman"/>
          <w:color w:val="000000"/>
          <w:sz w:val="12"/>
          <w:szCs w:val="12"/>
        </w:rPr>
      </w:pPr>
      <w:r w:rsidRPr="002808B5">
        <w:rPr>
          <w:rFonts w:cs="Times New Roman"/>
          <w:color w:val="000000"/>
        </w:rPr>
        <w:br/>
      </w:r>
    </w:p>
    <w:p w14:paraId="5FEC9F53" w14:textId="500C5005" w:rsidR="00133C71" w:rsidRDefault="00133C71" w:rsidP="00133C71">
      <w:pPr>
        <w:pBdr>
          <w:top w:val="nil"/>
          <w:left w:val="nil"/>
          <w:bottom w:val="nil"/>
          <w:right w:val="nil"/>
          <w:between w:val="nil"/>
        </w:pBdr>
        <w:spacing w:after="0" w:line="240" w:lineRule="auto"/>
        <w:jc w:val="center"/>
        <w:rPr>
          <w:rFonts w:cs="Times New Roman"/>
          <w:b/>
          <w:color w:val="000000"/>
          <w:sz w:val="32"/>
          <w:szCs w:val="32"/>
        </w:rPr>
      </w:pPr>
      <w:r w:rsidRPr="002808B5">
        <w:rPr>
          <w:rFonts w:cs="Times New Roman"/>
          <w:b/>
          <w:color w:val="000000"/>
          <w:sz w:val="32"/>
          <w:szCs w:val="32"/>
        </w:rPr>
        <w:t xml:space="preserve">LA MOLE ANTONELLIANA </w:t>
      </w:r>
      <w:r>
        <w:rPr>
          <w:rFonts w:cs="Times New Roman"/>
          <w:b/>
          <w:color w:val="000000"/>
          <w:sz w:val="32"/>
          <w:szCs w:val="32"/>
        </w:rPr>
        <w:t>SI ILLUMINA DI VIOLA E ARANCIONE</w:t>
      </w:r>
    </w:p>
    <w:p w14:paraId="6EC5661F" w14:textId="48A4BEE4" w:rsidR="00133C71" w:rsidRDefault="00133C71" w:rsidP="00133C71">
      <w:pPr>
        <w:pBdr>
          <w:top w:val="nil"/>
          <w:left w:val="nil"/>
          <w:bottom w:val="nil"/>
          <w:right w:val="nil"/>
          <w:between w:val="nil"/>
        </w:pBdr>
        <w:spacing w:after="0" w:line="240" w:lineRule="auto"/>
        <w:jc w:val="center"/>
        <w:rPr>
          <w:rFonts w:cs="Times New Roman"/>
          <w:b/>
          <w:color w:val="000000"/>
          <w:sz w:val="32"/>
          <w:szCs w:val="32"/>
        </w:rPr>
      </w:pPr>
      <w:r>
        <w:rPr>
          <w:rFonts w:cs="Times New Roman"/>
          <w:b/>
          <w:color w:val="000000"/>
          <w:sz w:val="32"/>
          <w:szCs w:val="32"/>
        </w:rPr>
        <w:t>PER LA LOTTA CONTRO LE MALATTIE TROPICALI NEGLETTE</w:t>
      </w:r>
      <w:r w:rsidR="00364B66">
        <w:rPr>
          <w:rFonts w:cs="Times New Roman"/>
          <w:b/>
          <w:color w:val="000000"/>
          <w:sz w:val="32"/>
          <w:szCs w:val="32"/>
        </w:rPr>
        <w:br/>
        <w:t>APPUNTAMENTO IL 30 GENNAIO</w:t>
      </w:r>
      <w:r w:rsidR="0049794F">
        <w:rPr>
          <w:rFonts w:cs="Times New Roman"/>
          <w:b/>
          <w:color w:val="000000"/>
          <w:sz w:val="32"/>
          <w:szCs w:val="32"/>
        </w:rPr>
        <w:t xml:space="preserve"> 2025</w:t>
      </w:r>
    </w:p>
    <w:p w14:paraId="1EDF4669" w14:textId="77777777" w:rsidR="006A49A8" w:rsidRDefault="006A49A8" w:rsidP="00133C71">
      <w:pPr>
        <w:pBdr>
          <w:top w:val="nil"/>
          <w:left w:val="nil"/>
          <w:bottom w:val="nil"/>
          <w:right w:val="nil"/>
          <w:between w:val="nil"/>
        </w:pBdr>
        <w:spacing w:after="0" w:line="240" w:lineRule="auto"/>
        <w:jc w:val="center"/>
        <w:rPr>
          <w:rFonts w:cs="Times New Roman"/>
          <w:b/>
          <w:color w:val="000000"/>
          <w:sz w:val="32"/>
          <w:szCs w:val="32"/>
        </w:rPr>
      </w:pPr>
    </w:p>
    <w:p w14:paraId="76450F87" w14:textId="77777777" w:rsidR="00387F08" w:rsidRPr="00D43B83" w:rsidRDefault="00387F08" w:rsidP="00387F08">
      <w:pPr>
        <w:jc w:val="both"/>
        <w:rPr>
          <w:sz w:val="24"/>
          <w:szCs w:val="24"/>
        </w:rPr>
      </w:pPr>
      <w:r w:rsidRPr="00D43B83">
        <w:rPr>
          <w:sz w:val="24"/>
          <w:szCs w:val="24"/>
        </w:rPr>
        <w:t xml:space="preserve">Il </w:t>
      </w:r>
      <w:r w:rsidRPr="00D43B83">
        <w:rPr>
          <w:b/>
          <w:sz w:val="24"/>
          <w:szCs w:val="24"/>
        </w:rPr>
        <w:t>30 gennaio 2025</w:t>
      </w:r>
      <w:r w:rsidRPr="00D43B83">
        <w:rPr>
          <w:sz w:val="24"/>
          <w:szCs w:val="24"/>
        </w:rPr>
        <w:t xml:space="preserve">, in occasione della Giornata mondiale per le </w:t>
      </w:r>
      <w:r w:rsidRPr="00D43B83">
        <w:rPr>
          <w:b/>
          <w:sz w:val="24"/>
          <w:szCs w:val="24"/>
        </w:rPr>
        <w:t>Malattie Tropicali Neglette</w:t>
      </w:r>
      <w:r w:rsidRPr="00D43B83">
        <w:rPr>
          <w:sz w:val="24"/>
          <w:szCs w:val="24"/>
        </w:rPr>
        <w:t xml:space="preserve"> (</w:t>
      </w:r>
      <w:proofErr w:type="spellStart"/>
      <w:r w:rsidRPr="00D43B83">
        <w:rPr>
          <w:sz w:val="24"/>
          <w:szCs w:val="24"/>
        </w:rPr>
        <w:t>Neglected</w:t>
      </w:r>
      <w:proofErr w:type="spellEnd"/>
      <w:r w:rsidRPr="00D43B83">
        <w:rPr>
          <w:sz w:val="24"/>
          <w:szCs w:val="24"/>
        </w:rPr>
        <w:t xml:space="preserve"> </w:t>
      </w:r>
      <w:proofErr w:type="spellStart"/>
      <w:r w:rsidRPr="00D43B83">
        <w:rPr>
          <w:sz w:val="24"/>
          <w:szCs w:val="24"/>
        </w:rPr>
        <w:t>Tropical</w:t>
      </w:r>
      <w:proofErr w:type="spellEnd"/>
      <w:r w:rsidRPr="00D43B83">
        <w:rPr>
          <w:sz w:val="24"/>
          <w:szCs w:val="24"/>
        </w:rPr>
        <w:t xml:space="preserve"> </w:t>
      </w:r>
      <w:proofErr w:type="spellStart"/>
      <w:r w:rsidRPr="00D43B83">
        <w:rPr>
          <w:sz w:val="24"/>
          <w:szCs w:val="24"/>
        </w:rPr>
        <w:t>Diseases</w:t>
      </w:r>
      <w:proofErr w:type="spellEnd"/>
      <w:r w:rsidRPr="00D43B83">
        <w:rPr>
          <w:sz w:val="24"/>
          <w:szCs w:val="24"/>
        </w:rPr>
        <w:t xml:space="preserve"> - </w:t>
      </w:r>
      <w:proofErr w:type="spellStart"/>
      <w:r w:rsidRPr="00D43B83">
        <w:rPr>
          <w:sz w:val="24"/>
          <w:szCs w:val="24"/>
        </w:rPr>
        <w:t>NTDs</w:t>
      </w:r>
      <w:proofErr w:type="spellEnd"/>
      <w:r w:rsidRPr="00D43B83">
        <w:rPr>
          <w:sz w:val="24"/>
          <w:szCs w:val="24"/>
        </w:rPr>
        <w:t xml:space="preserve">), la </w:t>
      </w:r>
      <w:r w:rsidRPr="00D43B83">
        <w:rPr>
          <w:b/>
          <w:sz w:val="24"/>
          <w:szCs w:val="24"/>
        </w:rPr>
        <w:t>Mole Antonelliana</w:t>
      </w:r>
      <w:r w:rsidRPr="00D43B83">
        <w:rPr>
          <w:sz w:val="24"/>
          <w:szCs w:val="24"/>
        </w:rPr>
        <w:t>, simbolo della città di Torino, torna ad illuminarsi dei colori viola e arancione, a simboleggiare la lotta alle malattie tropicali neglette.</w:t>
      </w:r>
    </w:p>
    <w:p w14:paraId="5271B417" w14:textId="2FA92865" w:rsidR="00387F08" w:rsidRDefault="00387F08" w:rsidP="00E00539">
      <w:pPr>
        <w:jc w:val="both"/>
        <w:rPr>
          <w:sz w:val="24"/>
          <w:szCs w:val="24"/>
        </w:rPr>
      </w:pPr>
      <w:r w:rsidRPr="00D43B83">
        <w:rPr>
          <w:sz w:val="24"/>
          <w:szCs w:val="24"/>
        </w:rPr>
        <w:t>Oltre alla Mole, pe</w:t>
      </w:r>
      <w:r>
        <w:rPr>
          <w:sz w:val="24"/>
          <w:szCs w:val="24"/>
        </w:rPr>
        <w:t xml:space="preserve">r celebrare questa </w:t>
      </w:r>
      <w:r w:rsidRPr="00AC37A8">
        <w:rPr>
          <w:sz w:val="24"/>
          <w:szCs w:val="24"/>
        </w:rPr>
        <w:t>giornata</w:t>
      </w:r>
      <w:r w:rsidRPr="00011189">
        <w:rPr>
          <w:sz w:val="24"/>
          <w:szCs w:val="24"/>
        </w:rPr>
        <w:t xml:space="preserve">, </w:t>
      </w:r>
      <w:r w:rsidR="00E00539">
        <w:rPr>
          <w:sz w:val="24"/>
          <w:szCs w:val="24"/>
        </w:rPr>
        <w:t xml:space="preserve">dal </w:t>
      </w:r>
      <w:r w:rsidR="00E00539" w:rsidRPr="00E00539">
        <w:rPr>
          <w:sz w:val="24"/>
          <w:szCs w:val="24"/>
        </w:rPr>
        <w:t>Palazzo della Dalla Gran Guardia di Verona nella</w:t>
      </w:r>
      <w:r w:rsidR="00E00539">
        <w:rPr>
          <w:sz w:val="24"/>
          <w:szCs w:val="24"/>
        </w:rPr>
        <w:t xml:space="preserve"> </w:t>
      </w:r>
      <w:r w:rsidR="00E00539" w:rsidRPr="00E00539">
        <w:rPr>
          <w:sz w:val="24"/>
          <w:szCs w:val="24"/>
        </w:rPr>
        <w:t>notte tra il 29 e il 30 gennaio</w:t>
      </w:r>
      <w:r w:rsidR="00E00539">
        <w:rPr>
          <w:sz w:val="24"/>
          <w:szCs w:val="24"/>
        </w:rPr>
        <w:t xml:space="preserve"> e </w:t>
      </w:r>
      <w:r w:rsidRPr="00011189">
        <w:rPr>
          <w:sz w:val="24"/>
          <w:szCs w:val="24"/>
        </w:rPr>
        <w:t>molti altri monumenti in tutto</w:t>
      </w:r>
      <w:r w:rsidRPr="00D43B83">
        <w:rPr>
          <w:sz w:val="24"/>
          <w:szCs w:val="24"/>
        </w:rPr>
        <w:t xml:space="preserve"> il mondo saranno illuminati d</w:t>
      </w:r>
      <w:r w:rsidR="00FD021C">
        <w:rPr>
          <w:sz w:val="24"/>
          <w:szCs w:val="24"/>
        </w:rPr>
        <w:t xml:space="preserve">ei colori simbolo </w:t>
      </w:r>
      <w:r w:rsidRPr="00D43B83">
        <w:rPr>
          <w:sz w:val="24"/>
          <w:szCs w:val="24"/>
        </w:rPr>
        <w:t>per sostenere la campagn</w:t>
      </w:r>
      <w:r w:rsidR="00FD021C">
        <w:rPr>
          <w:sz w:val="24"/>
          <w:szCs w:val="24"/>
        </w:rPr>
        <w:t>a</w:t>
      </w:r>
      <w:r w:rsidR="00A32B5E">
        <w:rPr>
          <w:sz w:val="24"/>
          <w:szCs w:val="24"/>
        </w:rPr>
        <w:t>. L</w:t>
      </w:r>
      <w:r w:rsidRPr="00D43B83">
        <w:rPr>
          <w:sz w:val="24"/>
          <w:szCs w:val="24"/>
        </w:rPr>
        <w:t>’Organizzazione Mondiale della Sanità (OMS) si pone l’obiettivo di eliminare almeno una NTD in cent</w:t>
      </w:r>
      <w:r>
        <w:rPr>
          <w:sz w:val="24"/>
          <w:szCs w:val="24"/>
        </w:rPr>
        <w:t>o nazioni entro il 2030</w:t>
      </w:r>
      <w:r w:rsidRPr="00B51C48">
        <w:rPr>
          <w:sz w:val="24"/>
          <w:szCs w:val="24"/>
        </w:rPr>
        <w:t>, testimonia</w:t>
      </w:r>
      <w:r w:rsidR="00A32B5E">
        <w:rPr>
          <w:sz w:val="24"/>
          <w:szCs w:val="24"/>
        </w:rPr>
        <w:t>ndo</w:t>
      </w:r>
      <w:r w:rsidRPr="00B51C48">
        <w:rPr>
          <w:sz w:val="24"/>
          <w:szCs w:val="24"/>
        </w:rPr>
        <w:t xml:space="preserve"> l’impegno della comunità scientifica nel porre fine a queste malattie che causano gravi sofferenze,</w:t>
      </w:r>
      <w:r w:rsidRPr="00D43B83">
        <w:rPr>
          <w:sz w:val="24"/>
          <w:szCs w:val="24"/>
        </w:rPr>
        <w:t xml:space="preserve"> soprattutto nei paesi in via di sviluppo.</w:t>
      </w:r>
    </w:p>
    <w:p w14:paraId="5D8CF5A0" w14:textId="7F960757" w:rsidR="000A73AE" w:rsidRDefault="00387F08" w:rsidP="000A73AE">
      <w:pPr>
        <w:shd w:val="clear" w:color="auto" w:fill="FFFFFF"/>
        <w:jc w:val="both"/>
        <w:textAlignment w:val="baseline"/>
        <w:rPr>
          <w:sz w:val="24"/>
          <w:szCs w:val="24"/>
        </w:rPr>
      </w:pPr>
      <w:r w:rsidRPr="00D43B83">
        <w:rPr>
          <w:sz w:val="24"/>
          <w:szCs w:val="24"/>
        </w:rPr>
        <w:t xml:space="preserve">L'iniziativa, organizzata </w:t>
      </w:r>
      <w:r w:rsidRPr="001C5CA8">
        <w:rPr>
          <w:sz w:val="24"/>
          <w:szCs w:val="24"/>
        </w:rPr>
        <w:t>dall'</w:t>
      </w:r>
      <w:r w:rsidRPr="008D6F04">
        <w:rPr>
          <w:b/>
          <w:sz w:val="24"/>
          <w:szCs w:val="24"/>
        </w:rPr>
        <w:t xml:space="preserve">Associazione Percorsi </w:t>
      </w:r>
      <w:proofErr w:type="spellStart"/>
      <w:r w:rsidRPr="008D6F04">
        <w:rPr>
          <w:b/>
          <w:sz w:val="24"/>
          <w:szCs w:val="24"/>
        </w:rPr>
        <w:t>INTREcciati</w:t>
      </w:r>
      <w:proofErr w:type="spellEnd"/>
      <w:r w:rsidRPr="008D6F04">
        <w:rPr>
          <w:b/>
          <w:sz w:val="24"/>
          <w:szCs w:val="24"/>
        </w:rPr>
        <w:t xml:space="preserve"> - Onlus (PINTRE)</w:t>
      </w:r>
      <w:r w:rsidRPr="00D43B83">
        <w:rPr>
          <w:sz w:val="24"/>
          <w:szCs w:val="24"/>
        </w:rPr>
        <w:t xml:space="preserve"> insieme all’Associazione Italiana per la Lotta alla Malattia di Chagas (AILMAC), in collaborazione con la Società Italiana di Medicina Tropicale e Salute Globale (SIMET), l'IRCCS Ospedale Sacro Cuore Don Calabria a Negrar e il Centro di Servizio per il Volontariato Torino </w:t>
      </w:r>
      <w:proofErr w:type="spellStart"/>
      <w:r w:rsidRPr="00D43B83">
        <w:rPr>
          <w:sz w:val="24"/>
          <w:szCs w:val="24"/>
        </w:rPr>
        <w:t>Vol.To</w:t>
      </w:r>
      <w:proofErr w:type="spellEnd"/>
      <w:r w:rsidRPr="00D43B83">
        <w:rPr>
          <w:sz w:val="24"/>
          <w:szCs w:val="24"/>
        </w:rPr>
        <w:t xml:space="preserve"> ETS</w:t>
      </w:r>
      <w:r w:rsidRPr="00A14B65">
        <w:rPr>
          <w:sz w:val="24"/>
          <w:szCs w:val="24"/>
        </w:rPr>
        <w:t xml:space="preserve">, </w:t>
      </w:r>
      <w:r w:rsidR="000A73AE" w:rsidRPr="00A14B65">
        <w:rPr>
          <w:sz w:val="24"/>
          <w:szCs w:val="24"/>
        </w:rPr>
        <w:t xml:space="preserve">è patrocinata dal </w:t>
      </w:r>
      <w:r w:rsidR="000A73AE" w:rsidRPr="00A14B65">
        <w:rPr>
          <w:b/>
          <w:sz w:val="24"/>
          <w:szCs w:val="24"/>
        </w:rPr>
        <w:t>Comune di Torino</w:t>
      </w:r>
      <w:r w:rsidR="000A73AE" w:rsidRPr="00A14B65">
        <w:rPr>
          <w:sz w:val="24"/>
          <w:szCs w:val="24"/>
        </w:rPr>
        <w:t>, Circoscrizione 1 Centro Crocetta –Torino, Federazione delle Società Europee di Medicina Tropicale e Salute Internazionale - FESTMIH, Ordine dei Medici di Torino OMCEO, Rete Italiana per le Malattie Tropicali Neglette (IN-NTD), Società Italiana di Parassitologia - SOIPA e l’Associazione italiana amici di Raoul Follereau - AIFO.</w:t>
      </w:r>
      <w:r w:rsidR="00B00BFB">
        <w:rPr>
          <w:sz w:val="24"/>
          <w:szCs w:val="24"/>
        </w:rPr>
        <w:t xml:space="preserve"> </w:t>
      </w:r>
    </w:p>
    <w:p w14:paraId="3CAA148F" w14:textId="180A4886" w:rsidR="00387F08" w:rsidRPr="00D43B83" w:rsidRDefault="00387F08" w:rsidP="00387F08">
      <w:pPr>
        <w:jc w:val="both"/>
        <w:rPr>
          <w:sz w:val="24"/>
          <w:szCs w:val="24"/>
        </w:rPr>
      </w:pPr>
      <w:r w:rsidRPr="00387F08">
        <w:rPr>
          <w:sz w:val="24"/>
          <w:szCs w:val="24"/>
        </w:rPr>
        <w:t xml:space="preserve">Il motto per il 2025, </w:t>
      </w:r>
      <w:r w:rsidRPr="00387F08">
        <w:rPr>
          <w:i/>
          <w:sz w:val="24"/>
          <w:szCs w:val="24"/>
        </w:rPr>
        <w:t>"Coinvolgiamo le comunità. Le Malattie trascurate in prima persona"</w:t>
      </w:r>
      <w:r w:rsidRPr="00387F08">
        <w:rPr>
          <w:sz w:val="24"/>
          <w:szCs w:val="24"/>
        </w:rPr>
        <w:t>, sottolinea l'importanza di mettere le persone e le comunità al centro delle azioni. Rafforzare le capacità delle comunità e lasciare competenze durature è fondamentale per garantire interventi sostenibili. Un elemento chiave è dare voce a chi vive queste realtà, coinvolgendoli nella costruzione di soluzioni che rispettino i diversi modi di vita e favoriscano un approccio inclusivo e duraturo.</w:t>
      </w:r>
    </w:p>
    <w:p w14:paraId="119397C5" w14:textId="4F09275A" w:rsidR="00E00539" w:rsidRDefault="00387F08" w:rsidP="00E00539">
      <w:pPr>
        <w:jc w:val="both"/>
        <w:rPr>
          <w:sz w:val="24"/>
          <w:szCs w:val="24"/>
        </w:rPr>
      </w:pPr>
      <w:r w:rsidRPr="00D43B83">
        <w:rPr>
          <w:sz w:val="24"/>
          <w:szCs w:val="24"/>
        </w:rPr>
        <w:t xml:space="preserve">L'obiettivo è richiamare l'attenzione sull'impatto delle </w:t>
      </w:r>
      <w:proofErr w:type="spellStart"/>
      <w:r w:rsidRPr="00D43B83">
        <w:rPr>
          <w:sz w:val="24"/>
          <w:szCs w:val="24"/>
        </w:rPr>
        <w:t>NTDs</w:t>
      </w:r>
      <w:proofErr w:type="spellEnd"/>
      <w:r w:rsidRPr="00D43B83">
        <w:rPr>
          <w:sz w:val="24"/>
          <w:szCs w:val="24"/>
        </w:rPr>
        <w:t xml:space="preserve"> in un contesto non endemico come quello italiano e </w:t>
      </w:r>
      <w:r w:rsidRPr="00D43B83">
        <w:rPr>
          <w:b/>
          <w:sz w:val="24"/>
          <w:szCs w:val="24"/>
        </w:rPr>
        <w:t>promuovere politiche sanitarie inclusive</w:t>
      </w:r>
      <w:r w:rsidRPr="00D43B83">
        <w:rPr>
          <w:sz w:val="24"/>
          <w:szCs w:val="24"/>
        </w:rPr>
        <w:t xml:space="preserve">, in linea con i </w:t>
      </w:r>
      <w:proofErr w:type="spellStart"/>
      <w:r w:rsidRPr="00D43B83">
        <w:rPr>
          <w:sz w:val="24"/>
          <w:szCs w:val="24"/>
        </w:rPr>
        <w:t>Sustainable</w:t>
      </w:r>
      <w:proofErr w:type="spellEnd"/>
      <w:r w:rsidRPr="00D43B83">
        <w:rPr>
          <w:sz w:val="24"/>
          <w:szCs w:val="24"/>
        </w:rPr>
        <w:t xml:space="preserve"> Development Goals dell’OMS per il 2030.</w:t>
      </w:r>
    </w:p>
    <w:p w14:paraId="2D37904C" w14:textId="77777777" w:rsidR="00E06779" w:rsidRPr="00D43B83" w:rsidRDefault="00E06779" w:rsidP="00E00539">
      <w:pPr>
        <w:jc w:val="both"/>
        <w:rPr>
          <w:sz w:val="24"/>
          <w:szCs w:val="24"/>
        </w:rPr>
      </w:pPr>
    </w:p>
    <w:p w14:paraId="66321E28" w14:textId="77777777" w:rsidR="00E00539" w:rsidRPr="00D43B83" w:rsidRDefault="00E00539" w:rsidP="00E00539">
      <w:pPr>
        <w:jc w:val="both"/>
        <w:rPr>
          <w:b/>
          <w:sz w:val="24"/>
          <w:szCs w:val="24"/>
          <w:u w:val="single"/>
        </w:rPr>
      </w:pPr>
      <w:r w:rsidRPr="00D43B83">
        <w:rPr>
          <w:b/>
          <w:sz w:val="24"/>
          <w:szCs w:val="24"/>
          <w:u w:val="single"/>
        </w:rPr>
        <w:lastRenderedPageBreak/>
        <w:t>Una mostra itinerante e un convegno</w:t>
      </w:r>
    </w:p>
    <w:p w14:paraId="2BBBCA36" w14:textId="77777777" w:rsidR="00E00539" w:rsidRPr="00D43B83" w:rsidRDefault="00E00539" w:rsidP="00E00539">
      <w:pPr>
        <w:jc w:val="both"/>
        <w:rPr>
          <w:sz w:val="24"/>
          <w:szCs w:val="24"/>
        </w:rPr>
      </w:pPr>
      <w:r w:rsidRPr="00D43B83">
        <w:rPr>
          <w:sz w:val="24"/>
          <w:szCs w:val="24"/>
        </w:rPr>
        <w:t xml:space="preserve">La mostra fotografica </w:t>
      </w:r>
      <w:r w:rsidRPr="00D43B83">
        <w:rPr>
          <w:b/>
          <w:sz w:val="24"/>
          <w:szCs w:val="24"/>
        </w:rPr>
        <w:t xml:space="preserve">"Salute dimenticata. Immagini per ricordare le </w:t>
      </w:r>
      <w:proofErr w:type="spellStart"/>
      <w:r w:rsidRPr="00D43B83">
        <w:rPr>
          <w:b/>
          <w:sz w:val="24"/>
          <w:szCs w:val="24"/>
        </w:rPr>
        <w:t>NTDs</w:t>
      </w:r>
      <w:proofErr w:type="spellEnd"/>
      <w:r w:rsidRPr="00D43B83">
        <w:rPr>
          <w:b/>
          <w:sz w:val="24"/>
          <w:szCs w:val="24"/>
        </w:rPr>
        <w:t>"</w:t>
      </w:r>
      <w:r w:rsidRPr="00D43B83">
        <w:rPr>
          <w:sz w:val="24"/>
          <w:szCs w:val="24"/>
        </w:rPr>
        <w:t xml:space="preserve">, dopo il successo dell'edizione 2023 a Torino e 2024 a Roma, </w:t>
      </w:r>
      <w:r w:rsidRPr="00D426C7">
        <w:rPr>
          <w:b/>
          <w:sz w:val="24"/>
          <w:szCs w:val="24"/>
        </w:rPr>
        <w:t>nel 2025</w:t>
      </w:r>
      <w:r w:rsidRPr="00D43B83">
        <w:rPr>
          <w:sz w:val="24"/>
          <w:szCs w:val="24"/>
        </w:rPr>
        <w:t xml:space="preserve"> farà tappa a Verona e a Negrar di Valpolicella. A Verona sarà ospitata presso la Camera di Commercio dal 29 al 30 gennaio, dalle 9.00 alle 16.00, mentre dal 10 febbraio al 31 marzo sarà visitabile presso l'ingresso principale dell'IRCCS Ospedale Sacro Cuore Don Calabria a Negrar di Valpolicella, dalle 9.00 alle 18.00.  Questa esposizione mira a diffondere consapevolezza con </w:t>
      </w:r>
      <w:r w:rsidRPr="00D43B83">
        <w:rPr>
          <w:b/>
          <w:sz w:val="24"/>
          <w:szCs w:val="24"/>
        </w:rPr>
        <w:t>messaggi di speranza e resilienza, evitando immagini di sofferenza</w:t>
      </w:r>
      <w:r w:rsidRPr="00D43B83">
        <w:rPr>
          <w:sz w:val="24"/>
          <w:szCs w:val="24"/>
        </w:rPr>
        <w:t xml:space="preserve">. </w:t>
      </w:r>
    </w:p>
    <w:p w14:paraId="238528A7" w14:textId="0400C657" w:rsidR="00E00539" w:rsidRPr="00E00539" w:rsidRDefault="00E00539" w:rsidP="00387F08">
      <w:pPr>
        <w:jc w:val="both"/>
        <w:rPr>
          <w:rFonts w:asciiTheme="minorHAnsi" w:hAnsiTheme="minorHAnsi" w:cstheme="minorHAnsi"/>
          <w:sz w:val="24"/>
          <w:szCs w:val="24"/>
        </w:rPr>
      </w:pPr>
      <w:r w:rsidRPr="00E00539">
        <w:rPr>
          <w:rFonts w:asciiTheme="minorHAnsi" w:hAnsiTheme="minorHAnsi" w:cstheme="minorHAnsi"/>
          <w:sz w:val="24"/>
          <w:szCs w:val="24"/>
        </w:rPr>
        <w:t>La Giornata mondiale delle Malattie Tropicali Neglette prevede anche un</w:t>
      </w:r>
      <w:r w:rsidRPr="00E00539">
        <w:rPr>
          <w:b/>
          <w:sz w:val="24"/>
          <w:szCs w:val="24"/>
        </w:rPr>
        <w:t xml:space="preserve"> </w:t>
      </w:r>
      <w:r w:rsidRPr="00FD021C">
        <w:rPr>
          <w:bCs/>
          <w:sz w:val="24"/>
          <w:szCs w:val="24"/>
        </w:rPr>
        <w:t>importante convegno</w:t>
      </w:r>
      <w:r w:rsidRPr="00E00539">
        <w:rPr>
          <w:sz w:val="24"/>
          <w:szCs w:val="24"/>
        </w:rPr>
        <w:t xml:space="preserve"> il 30 gennaio </w:t>
      </w:r>
      <w:r w:rsidRPr="00FD021C">
        <w:rPr>
          <w:sz w:val="24"/>
          <w:szCs w:val="24"/>
        </w:rPr>
        <w:t xml:space="preserve">2025 </w:t>
      </w:r>
      <w:r w:rsidR="00A14B65" w:rsidRPr="00FD021C">
        <w:rPr>
          <w:sz w:val="24"/>
          <w:szCs w:val="24"/>
        </w:rPr>
        <w:t xml:space="preserve">evento </w:t>
      </w:r>
      <w:r w:rsidRPr="00FD021C">
        <w:rPr>
          <w:sz w:val="24"/>
          <w:szCs w:val="24"/>
        </w:rPr>
        <w:t>organizzato</w:t>
      </w:r>
      <w:r w:rsidRPr="00E00539">
        <w:rPr>
          <w:sz w:val="24"/>
          <w:szCs w:val="24"/>
        </w:rPr>
        <w:t xml:space="preserve"> dal </w:t>
      </w:r>
      <w:r w:rsidRPr="00FD021C">
        <w:rPr>
          <w:b/>
          <w:bCs/>
          <w:sz w:val="24"/>
          <w:szCs w:val="24"/>
        </w:rPr>
        <w:t>Dipartimento di Malattie Infettive e Tropicali e Microbiologia (DITM) dell’IRCCS Sacro Cuore Don Calabria di Negrar</w:t>
      </w:r>
      <w:r w:rsidRPr="00E00539">
        <w:rPr>
          <w:sz w:val="24"/>
          <w:szCs w:val="24"/>
        </w:rPr>
        <w:t xml:space="preserve">, presso la Camera di Commercio di Verona, con una serie di interventi a cura di esperti nazionali e internazionali in materia di salute pubblica globale. Il programma include </w:t>
      </w:r>
      <w:r w:rsidRPr="00E00539">
        <w:rPr>
          <w:rFonts w:asciiTheme="minorHAnsi" w:hAnsiTheme="minorHAnsi" w:cstheme="minorHAnsi"/>
          <w:sz w:val="24"/>
          <w:szCs w:val="24"/>
        </w:rPr>
        <w:t xml:space="preserve">approfondimenti sui progressi verso gli obiettivi dell'OMS per il 2030, sessioni sulle strategie di controllo e trattamento delle </w:t>
      </w:r>
      <w:proofErr w:type="spellStart"/>
      <w:r w:rsidRPr="00E00539">
        <w:rPr>
          <w:rFonts w:asciiTheme="minorHAnsi" w:hAnsiTheme="minorHAnsi" w:cstheme="minorHAnsi"/>
          <w:sz w:val="24"/>
          <w:szCs w:val="24"/>
        </w:rPr>
        <w:t>NTDs</w:t>
      </w:r>
      <w:proofErr w:type="spellEnd"/>
      <w:r w:rsidRPr="00E00539">
        <w:rPr>
          <w:rFonts w:asciiTheme="minorHAnsi" w:hAnsiTheme="minorHAnsi" w:cstheme="minorHAnsi"/>
          <w:sz w:val="24"/>
          <w:szCs w:val="24"/>
        </w:rPr>
        <w:t xml:space="preserve"> e sull'epidemiologia in Italia. Tra i relatori, nomi di rilievo come Maria Elena Bottazzi</w:t>
      </w:r>
      <w:r>
        <w:rPr>
          <w:rFonts w:asciiTheme="minorHAnsi" w:hAnsiTheme="minorHAnsi" w:cstheme="minorHAnsi"/>
          <w:sz w:val="24"/>
          <w:szCs w:val="24"/>
        </w:rPr>
        <w:t xml:space="preserve"> e</w:t>
      </w:r>
      <w:r w:rsidRPr="00E00539">
        <w:rPr>
          <w:rFonts w:asciiTheme="minorHAnsi" w:hAnsiTheme="minorHAnsi" w:cstheme="minorHAnsi"/>
          <w:sz w:val="24"/>
          <w:szCs w:val="24"/>
        </w:rPr>
        <w:t xml:space="preserve"> </w:t>
      </w:r>
      <w:r w:rsidRPr="00E00539">
        <w:rPr>
          <w:rStyle w:val="cf01"/>
          <w:rFonts w:asciiTheme="minorHAnsi" w:hAnsiTheme="minorHAnsi" w:cstheme="minorHAnsi"/>
          <w:sz w:val="24"/>
          <w:szCs w:val="24"/>
        </w:rPr>
        <w:t xml:space="preserve">Russel </w:t>
      </w:r>
      <w:proofErr w:type="spellStart"/>
      <w:r w:rsidRPr="00E00539">
        <w:rPr>
          <w:rStyle w:val="cf01"/>
          <w:rFonts w:asciiTheme="minorHAnsi" w:hAnsiTheme="minorHAnsi" w:cstheme="minorHAnsi"/>
          <w:sz w:val="24"/>
          <w:szCs w:val="24"/>
        </w:rPr>
        <w:t>Stothard</w:t>
      </w:r>
      <w:proofErr w:type="spellEnd"/>
      <w:r>
        <w:rPr>
          <w:rStyle w:val="cf01"/>
          <w:rFonts w:asciiTheme="minorHAnsi" w:hAnsiTheme="minorHAnsi" w:cstheme="minorHAnsi"/>
          <w:sz w:val="24"/>
          <w:szCs w:val="24"/>
        </w:rPr>
        <w:t>,</w:t>
      </w:r>
      <w:r w:rsidRPr="00E00539">
        <w:rPr>
          <w:rStyle w:val="cf01"/>
          <w:rFonts w:asciiTheme="minorHAnsi" w:hAnsiTheme="minorHAnsi" w:cstheme="minorHAnsi"/>
          <w:sz w:val="24"/>
          <w:szCs w:val="24"/>
        </w:rPr>
        <w:t xml:space="preserve"> </w:t>
      </w:r>
      <w:r w:rsidRPr="00E00539">
        <w:rPr>
          <w:rFonts w:asciiTheme="minorHAnsi" w:hAnsiTheme="minorHAnsi" w:cstheme="minorHAnsi"/>
          <w:sz w:val="24"/>
          <w:szCs w:val="24"/>
        </w:rPr>
        <w:t>che condivideranno i più recenti dati e approcci innovativi per combattere queste patologie.</w:t>
      </w:r>
    </w:p>
    <w:p w14:paraId="43FAB48A" w14:textId="77777777" w:rsidR="00387F08" w:rsidRPr="00D43B83" w:rsidRDefault="00387F08" w:rsidP="00387F08">
      <w:pPr>
        <w:jc w:val="both"/>
        <w:rPr>
          <w:rFonts w:cs="Times New Roman"/>
          <w:b/>
          <w:i/>
          <w:sz w:val="24"/>
          <w:szCs w:val="24"/>
          <w:u w:val="single"/>
        </w:rPr>
      </w:pPr>
      <w:r w:rsidRPr="00D43B83">
        <w:rPr>
          <w:rFonts w:cs="Times New Roman"/>
          <w:b/>
          <w:i/>
          <w:sz w:val="24"/>
          <w:szCs w:val="24"/>
          <w:u w:val="single"/>
        </w:rPr>
        <w:t>Che cosa sono le Malattie Tropicali Neglette</w:t>
      </w:r>
    </w:p>
    <w:p w14:paraId="03ECD81F" w14:textId="77777777" w:rsidR="00387F08" w:rsidRPr="00D43B83" w:rsidRDefault="00387F08" w:rsidP="00387F08">
      <w:pPr>
        <w:jc w:val="both"/>
        <w:rPr>
          <w:sz w:val="24"/>
          <w:szCs w:val="24"/>
        </w:rPr>
      </w:pPr>
      <w:r w:rsidRPr="00D43B83">
        <w:rPr>
          <w:sz w:val="24"/>
          <w:szCs w:val="24"/>
        </w:rPr>
        <w:t>Le malattie tropicali neglette (</w:t>
      </w:r>
      <w:proofErr w:type="spellStart"/>
      <w:r w:rsidRPr="00D43B83">
        <w:rPr>
          <w:sz w:val="24"/>
          <w:szCs w:val="24"/>
        </w:rPr>
        <w:t>NTDs</w:t>
      </w:r>
      <w:proofErr w:type="spellEnd"/>
      <w:r w:rsidRPr="00D43B83">
        <w:rPr>
          <w:sz w:val="24"/>
          <w:szCs w:val="24"/>
        </w:rPr>
        <w:t xml:space="preserve">), o “dimenticate”, sono un insieme di patologie strettamente legate alla povertà. Alcune hanno nomi complessi (es. schistosomiasi, </w:t>
      </w:r>
      <w:proofErr w:type="spellStart"/>
      <w:r w:rsidRPr="00D43B83">
        <w:rPr>
          <w:sz w:val="24"/>
          <w:szCs w:val="24"/>
        </w:rPr>
        <w:t>chikungunya</w:t>
      </w:r>
      <w:proofErr w:type="spellEnd"/>
      <w:r w:rsidRPr="00D43B83">
        <w:rPr>
          <w:sz w:val="24"/>
          <w:szCs w:val="24"/>
        </w:rPr>
        <w:t>), e sono poco conosciute al di fuori di una ristretta cerchia scientifica. Tuttavia,</w:t>
      </w:r>
      <w:r>
        <w:rPr>
          <w:sz w:val="24"/>
          <w:szCs w:val="24"/>
        </w:rPr>
        <w:t xml:space="preserve"> essi</w:t>
      </w:r>
      <w:r w:rsidRPr="00D43B83">
        <w:rPr>
          <w:sz w:val="24"/>
          <w:szCs w:val="24"/>
        </w:rPr>
        <w:t xml:space="preserve"> colpiscono una vasta fetta della popolazione mondiale, causando elevata mortalità, morbilità e stigma sociale (come nel caso della lebbra), alimentando così un circolo vizioso di povertà e malattia.</w:t>
      </w:r>
    </w:p>
    <w:p w14:paraId="302BC367" w14:textId="77777777" w:rsidR="00387F08" w:rsidRPr="00D43B83" w:rsidRDefault="00387F08" w:rsidP="00387F08">
      <w:pPr>
        <w:jc w:val="both"/>
        <w:rPr>
          <w:sz w:val="24"/>
          <w:szCs w:val="24"/>
        </w:rPr>
      </w:pPr>
      <w:r w:rsidRPr="00D43B83">
        <w:rPr>
          <w:sz w:val="24"/>
          <w:szCs w:val="24"/>
        </w:rPr>
        <w:t xml:space="preserve">Nonostante le difficoltà legate a finanziamenti e riconoscimenti, </w:t>
      </w:r>
      <w:r w:rsidRPr="00D43B83">
        <w:rPr>
          <w:b/>
          <w:sz w:val="24"/>
          <w:szCs w:val="24"/>
        </w:rPr>
        <w:t xml:space="preserve">gli sforzi internazionali hanno contribuito a ridurre la diffusione di alcune </w:t>
      </w:r>
      <w:proofErr w:type="spellStart"/>
      <w:r w:rsidRPr="00D43B83">
        <w:rPr>
          <w:b/>
          <w:sz w:val="24"/>
          <w:szCs w:val="24"/>
        </w:rPr>
        <w:t>NTDs</w:t>
      </w:r>
      <w:proofErr w:type="spellEnd"/>
      <w:r>
        <w:rPr>
          <w:sz w:val="24"/>
          <w:szCs w:val="24"/>
        </w:rPr>
        <w:t>, portandoli</w:t>
      </w:r>
      <w:r w:rsidRPr="00D43B83">
        <w:rPr>
          <w:sz w:val="24"/>
          <w:szCs w:val="24"/>
        </w:rPr>
        <w:t xml:space="preserve"> vicino all'eliminazione in diversi paesi. Tuttavia, è fondamentale continuare a monitorare i contagi, poiché i cambiamenti climatici, i viaggi e le migrazioni possono far emergere nuovi focolai in aree finora indenni. Un esempio è la Dengue, che negli ultimi anni ha causato epidemie locali, seppur limitate, anche in Italia (casi registrati nell'autunno 2024). </w:t>
      </w:r>
      <w:r w:rsidRPr="00D43B83">
        <w:rPr>
          <w:b/>
          <w:sz w:val="24"/>
          <w:szCs w:val="24"/>
        </w:rPr>
        <w:t>Per chi opera nella sanità pubblica, ignorare queste malattie non è più giustificabile</w:t>
      </w:r>
      <w:r w:rsidRPr="00D43B83">
        <w:rPr>
          <w:sz w:val="24"/>
          <w:szCs w:val="24"/>
        </w:rPr>
        <w:t>.</w:t>
      </w:r>
    </w:p>
    <w:p w14:paraId="19F40B5B" w14:textId="77777777" w:rsidR="00387F08" w:rsidRPr="00D43B83" w:rsidRDefault="00387F08" w:rsidP="00387F08">
      <w:pPr>
        <w:jc w:val="both"/>
        <w:rPr>
          <w:sz w:val="24"/>
          <w:szCs w:val="24"/>
        </w:rPr>
      </w:pPr>
      <w:r w:rsidRPr="00D43B83">
        <w:rPr>
          <w:sz w:val="24"/>
          <w:szCs w:val="24"/>
        </w:rPr>
        <w:t xml:space="preserve">Queste malattie (come la lebbra, la dengue, la filariosi o la malattia di Chagas) sono definite neglette perché poco considerate dalle politiche sanitarie globali. La ricerca è scarsamente finanziata poiché le </w:t>
      </w:r>
      <w:proofErr w:type="spellStart"/>
      <w:r w:rsidRPr="00D43B83">
        <w:rPr>
          <w:sz w:val="24"/>
          <w:szCs w:val="24"/>
        </w:rPr>
        <w:t>NTDs</w:t>
      </w:r>
      <w:proofErr w:type="spellEnd"/>
      <w:r w:rsidRPr="00D43B83">
        <w:rPr>
          <w:sz w:val="24"/>
          <w:szCs w:val="24"/>
        </w:rPr>
        <w:t xml:space="preserve"> colpiscono comunità emarginate, prive di rilevanza economica per l’industria farmaceutica. A causa di ciò, queste patologie spesso generano esclusione sociale e limitano l’accesso all’istruzione e al lavoro, perpetuando il ciclo della povertà.</w:t>
      </w:r>
    </w:p>
    <w:p w14:paraId="426459BB" w14:textId="77777777" w:rsidR="00387F08" w:rsidRPr="0049794F" w:rsidRDefault="00387F08" w:rsidP="00387F08">
      <w:pPr>
        <w:spacing w:line="240" w:lineRule="auto"/>
        <w:jc w:val="both"/>
        <w:rPr>
          <w:rFonts w:cs="Times New Roman"/>
          <w:b/>
          <w:i/>
          <w:sz w:val="24"/>
          <w:szCs w:val="24"/>
        </w:rPr>
      </w:pPr>
      <w:r w:rsidRPr="0049794F">
        <w:rPr>
          <w:rFonts w:cs="Times New Roman"/>
          <w:b/>
          <w:i/>
          <w:sz w:val="24"/>
          <w:szCs w:val="24"/>
        </w:rPr>
        <w:lastRenderedPageBreak/>
        <w:t>Per ulteriori approfondimenti</w:t>
      </w:r>
    </w:p>
    <w:p w14:paraId="35D5BB6D" w14:textId="4C096173" w:rsidR="00387F08" w:rsidRDefault="00387F08" w:rsidP="00387F08">
      <w:pPr>
        <w:spacing w:line="240" w:lineRule="auto"/>
        <w:jc w:val="both"/>
        <w:rPr>
          <w:rStyle w:val="Collegamentoipertestuale"/>
          <w:rFonts w:cs="Times New Roman"/>
          <w:sz w:val="24"/>
          <w:szCs w:val="24"/>
        </w:rPr>
      </w:pPr>
      <w:hyperlink r:id="rId8" w:history="1">
        <w:r w:rsidRPr="00960C1C">
          <w:rPr>
            <w:rStyle w:val="Collegamentoipertestuale"/>
          </w:rPr>
          <w:t>https://worldntdday.org/</w:t>
        </w:r>
      </w:hyperlink>
      <w:r>
        <w:br/>
      </w:r>
      <w:hyperlink r:id="rId9" w:history="1">
        <w:r w:rsidRPr="00960C1C">
          <w:rPr>
            <w:rStyle w:val="Collegamentoipertestuale"/>
          </w:rPr>
          <w:t>https://www.who.int/campaigns/world-ntd-day/2025</w:t>
        </w:r>
      </w:hyperlink>
      <w:r>
        <w:rPr>
          <w:rStyle w:val="Collegamentoipertestuale"/>
          <w:color w:val="auto"/>
          <w:u w:val="none"/>
        </w:rPr>
        <w:br/>
      </w:r>
      <w:hyperlink r:id="rId10" w:history="1">
        <w:r w:rsidRPr="008A1421">
          <w:rPr>
            <w:rStyle w:val="Collegamentoipertestuale"/>
          </w:rPr>
          <w:t>https://www.paho.org/es/campanas/dia-mundial-enfermedades-tropicales-desatendidas-2025</w:t>
        </w:r>
      </w:hyperlink>
      <w:r>
        <w:br/>
      </w:r>
      <w:hyperlink r:id="rId11" w:history="1">
        <w:r w:rsidRPr="0049794F">
          <w:rPr>
            <w:rStyle w:val="Collegamentoipertestuale"/>
            <w:rFonts w:cs="Times New Roman"/>
            <w:sz w:val="24"/>
            <w:szCs w:val="24"/>
          </w:rPr>
          <w:t>https://unitingtocombatntds.org/</w:t>
        </w:r>
      </w:hyperlink>
      <w:r>
        <w:rPr>
          <w:rStyle w:val="Collegamentoipertestuale"/>
          <w:color w:val="auto"/>
          <w:u w:val="none"/>
        </w:rPr>
        <w:br/>
      </w:r>
      <w:hyperlink r:id="rId12" w:history="1">
        <w:r w:rsidRPr="0049794F">
          <w:rPr>
            <w:rStyle w:val="Collegamentoipertestuale"/>
            <w:rFonts w:cs="Times New Roman"/>
            <w:sz w:val="24"/>
            <w:szCs w:val="24"/>
          </w:rPr>
          <w:t>https://www.who.int/news/item/04-12-2023-global-partners-pledge-usd777-million-to-combat-neglected-tropical-diseases</w:t>
        </w:r>
      </w:hyperlink>
      <w:r>
        <w:rPr>
          <w:rStyle w:val="Collegamentoipertestuale"/>
          <w:color w:val="auto"/>
          <w:u w:val="none"/>
        </w:rPr>
        <w:br/>
      </w:r>
      <w:hyperlink r:id="rId13" w:history="1">
        <w:r w:rsidRPr="0049794F">
          <w:rPr>
            <w:rStyle w:val="Collegamentoipertestuale"/>
            <w:rFonts w:cs="Times New Roman"/>
            <w:sz w:val="24"/>
            <w:szCs w:val="24"/>
          </w:rPr>
          <w:t>https://www.iss.it/-/gravidanza-fisiologica</w:t>
        </w:r>
      </w:hyperlink>
    </w:p>
    <w:p w14:paraId="7303BD99" w14:textId="77777777" w:rsidR="00FF00E1" w:rsidRDefault="00FF00E1" w:rsidP="00387F08">
      <w:pPr>
        <w:spacing w:after="0" w:line="240" w:lineRule="auto"/>
        <w:jc w:val="right"/>
        <w:rPr>
          <w:rFonts w:eastAsia="Times New Roman" w:cstheme="minorHAnsi"/>
          <w:b/>
          <w:bCs/>
          <w:color w:val="000000"/>
          <w:lang w:eastAsia="it-IT"/>
        </w:rPr>
      </w:pPr>
    </w:p>
    <w:p w14:paraId="718D9968" w14:textId="77777777" w:rsidR="00FF00E1" w:rsidRDefault="00FF00E1" w:rsidP="00387F08">
      <w:pPr>
        <w:spacing w:after="0" w:line="240" w:lineRule="auto"/>
        <w:jc w:val="right"/>
        <w:rPr>
          <w:rFonts w:eastAsia="Times New Roman" w:cstheme="minorHAnsi"/>
          <w:b/>
          <w:bCs/>
          <w:color w:val="000000"/>
          <w:lang w:eastAsia="it-IT"/>
        </w:rPr>
      </w:pPr>
    </w:p>
    <w:p w14:paraId="63840C14" w14:textId="77777777" w:rsidR="00387F08" w:rsidRPr="009E57D0" w:rsidRDefault="00387F08" w:rsidP="00387F08">
      <w:pPr>
        <w:spacing w:after="0" w:line="240" w:lineRule="auto"/>
        <w:jc w:val="right"/>
        <w:rPr>
          <w:rFonts w:eastAsia="Times New Roman" w:cstheme="minorHAnsi"/>
          <w:color w:val="000000"/>
          <w:lang w:eastAsia="it-IT"/>
        </w:rPr>
      </w:pPr>
      <w:r w:rsidRPr="009E57D0">
        <w:rPr>
          <w:rFonts w:eastAsia="Times New Roman" w:cstheme="minorHAnsi"/>
          <w:b/>
          <w:bCs/>
          <w:color w:val="000000"/>
          <w:lang w:eastAsia="it-IT"/>
        </w:rPr>
        <w:t>Per informazioni:</w:t>
      </w:r>
    </w:p>
    <w:p w14:paraId="5BD0400B" w14:textId="77777777" w:rsidR="00387F08" w:rsidRPr="009E57D0" w:rsidRDefault="00387F08" w:rsidP="00387F08">
      <w:pPr>
        <w:spacing w:after="0" w:line="240" w:lineRule="auto"/>
        <w:jc w:val="right"/>
        <w:rPr>
          <w:rFonts w:cstheme="minorHAnsi"/>
        </w:rPr>
      </w:pPr>
      <w:r w:rsidRPr="009E57D0">
        <w:rPr>
          <w:rFonts w:eastAsia="Times New Roman" w:cstheme="minorHAnsi"/>
          <w:color w:val="000000"/>
          <w:lang w:eastAsia="it-IT"/>
        </w:rPr>
        <w:t>Tel.  +39 3386218901</w:t>
      </w:r>
    </w:p>
    <w:p w14:paraId="5F35CB99" w14:textId="77777777" w:rsidR="00387F08" w:rsidRDefault="00387F08" w:rsidP="00387F08">
      <w:pPr>
        <w:spacing w:after="0" w:line="240" w:lineRule="auto"/>
        <w:jc w:val="right"/>
        <w:rPr>
          <w:rFonts w:eastAsia="Times New Roman" w:cstheme="minorHAnsi"/>
          <w:color w:val="000000"/>
          <w:lang w:eastAsia="it-IT"/>
        </w:rPr>
      </w:pPr>
      <w:r w:rsidRPr="009E57D0">
        <w:rPr>
          <w:rFonts w:eastAsia="Times New Roman" w:cstheme="minorHAnsi"/>
          <w:color w:val="000000"/>
          <w:lang w:eastAsia="it-IT"/>
        </w:rPr>
        <w:t xml:space="preserve">E-mail: </w:t>
      </w:r>
      <w:hyperlink r:id="rId14" w:history="1">
        <w:r w:rsidRPr="00FD2980">
          <w:rPr>
            <w:rStyle w:val="Collegamentoipertestuale"/>
            <w:rFonts w:eastAsia="Times New Roman" w:cstheme="minorHAnsi"/>
            <w:lang w:eastAsia="it-IT"/>
          </w:rPr>
          <w:t>isabel.farell@pintre.org</w:t>
        </w:r>
      </w:hyperlink>
    </w:p>
    <w:p w14:paraId="002B160F" w14:textId="0FF9F520" w:rsidR="000B06C3" w:rsidRDefault="000B06C3" w:rsidP="0049794F">
      <w:pPr>
        <w:spacing w:after="0" w:line="240" w:lineRule="auto"/>
        <w:jc w:val="both"/>
        <w:rPr>
          <w:rFonts w:eastAsia="Times New Roman" w:cstheme="minorHAnsi"/>
          <w:color w:val="000000"/>
          <w:lang w:eastAsia="it-IT"/>
        </w:rPr>
      </w:pPr>
    </w:p>
    <w:sectPr w:rsidR="000B06C3">
      <w:headerReference w:type="even" r:id="rId15"/>
      <w:headerReference w:type="default" r:id="rId16"/>
      <w:footerReference w:type="even" r:id="rId17"/>
      <w:footerReference w:type="default" r:id="rId18"/>
      <w:headerReference w:type="first" r:id="rId19"/>
      <w:footerReference w:type="first" r:id="rId20"/>
      <w:pgSz w:w="11906" w:h="16838"/>
      <w:pgMar w:top="2977" w:right="1133" w:bottom="1560" w:left="993" w:header="39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8A794" w14:textId="77777777" w:rsidR="00A95EA0" w:rsidRDefault="00A95EA0">
      <w:pPr>
        <w:spacing w:after="0" w:line="240" w:lineRule="auto"/>
      </w:pPr>
      <w:r>
        <w:separator/>
      </w:r>
    </w:p>
  </w:endnote>
  <w:endnote w:type="continuationSeparator" w:id="0">
    <w:p w14:paraId="464B1C93" w14:textId="77777777" w:rsidR="00A95EA0" w:rsidRDefault="00A9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0D72" w14:textId="77777777" w:rsidR="00F3394F" w:rsidRDefault="00F3394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4FD8" w14:textId="24C582FF" w:rsidR="00F3394F" w:rsidRDefault="00F3394F">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42A6" w14:textId="77777777" w:rsidR="00F3394F" w:rsidRDefault="00F3394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73072" w14:textId="77777777" w:rsidR="00A95EA0" w:rsidRDefault="00A95EA0">
      <w:pPr>
        <w:spacing w:after="0" w:line="240" w:lineRule="auto"/>
      </w:pPr>
      <w:r>
        <w:separator/>
      </w:r>
    </w:p>
  </w:footnote>
  <w:footnote w:type="continuationSeparator" w:id="0">
    <w:p w14:paraId="59D8071C" w14:textId="77777777" w:rsidR="00A95EA0" w:rsidRDefault="00A9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1E43" w14:textId="77777777" w:rsidR="00F3394F" w:rsidRDefault="00F3394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8D77" w14:textId="483F3D5D" w:rsidR="00F3394F" w:rsidRDefault="00AF57BD">
    <w:pPr>
      <w:pBdr>
        <w:top w:val="nil"/>
        <w:left w:val="nil"/>
        <w:bottom w:val="nil"/>
        <w:right w:val="nil"/>
        <w:between w:val="nil"/>
      </w:pBdr>
      <w:tabs>
        <w:tab w:val="center" w:pos="4819"/>
        <w:tab w:val="right" w:pos="9638"/>
      </w:tabs>
      <w:spacing w:after="0" w:line="240" w:lineRule="auto"/>
      <w:jc w:val="center"/>
      <w:rPr>
        <w:color w:val="000000"/>
      </w:rPr>
    </w:pPr>
    <w:r>
      <w:rPr>
        <w:noProof/>
        <w:lang w:eastAsia="it-IT"/>
      </w:rPr>
      <w:drawing>
        <wp:anchor distT="0" distB="0" distL="0" distR="0" simplePos="0" relativeHeight="251658240" behindDoc="1" locked="0" layoutInCell="1" hidden="0" allowOverlap="1" wp14:anchorId="1CA263E5" wp14:editId="7F36905F">
          <wp:simplePos x="0" y="0"/>
          <wp:positionH relativeFrom="column">
            <wp:posOffset>-661816</wp:posOffset>
          </wp:positionH>
          <wp:positionV relativeFrom="paragraph">
            <wp:posOffset>-306802</wp:posOffset>
          </wp:positionV>
          <wp:extent cx="7573231" cy="10712457"/>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3231" cy="1071245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DAB6" w14:textId="77777777" w:rsidR="00F3394F" w:rsidRDefault="00F3394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21180"/>
    <w:multiLevelType w:val="hybridMultilevel"/>
    <w:tmpl w:val="E9B8C53E"/>
    <w:lvl w:ilvl="0" w:tplc="1E3E7EF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E751C"/>
    <w:multiLevelType w:val="hybridMultilevel"/>
    <w:tmpl w:val="0C48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C80CE1"/>
    <w:multiLevelType w:val="hybridMultilevel"/>
    <w:tmpl w:val="AA3AE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6973962">
    <w:abstractNumId w:val="0"/>
  </w:num>
  <w:num w:numId="2" w16cid:durableId="637876917">
    <w:abstractNumId w:val="1"/>
  </w:num>
  <w:num w:numId="3" w16cid:durableId="1937784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4F"/>
    <w:rsid w:val="00036234"/>
    <w:rsid w:val="00040283"/>
    <w:rsid w:val="000448B1"/>
    <w:rsid w:val="0004614C"/>
    <w:rsid w:val="000A3509"/>
    <w:rsid w:val="000A73AE"/>
    <w:rsid w:val="000B06C3"/>
    <w:rsid w:val="000C4081"/>
    <w:rsid w:val="000F5E78"/>
    <w:rsid w:val="00133C71"/>
    <w:rsid w:val="001660C0"/>
    <w:rsid w:val="00194261"/>
    <w:rsid w:val="001F475C"/>
    <w:rsid w:val="00262736"/>
    <w:rsid w:val="00282E60"/>
    <w:rsid w:val="002B5643"/>
    <w:rsid w:val="002C1D2B"/>
    <w:rsid w:val="002D7365"/>
    <w:rsid w:val="002F6AF7"/>
    <w:rsid w:val="0034002F"/>
    <w:rsid w:val="00364B66"/>
    <w:rsid w:val="00387F08"/>
    <w:rsid w:val="003F3141"/>
    <w:rsid w:val="003F65CC"/>
    <w:rsid w:val="0049794F"/>
    <w:rsid w:val="004C2569"/>
    <w:rsid w:val="004D594E"/>
    <w:rsid w:val="00560DEA"/>
    <w:rsid w:val="0056708B"/>
    <w:rsid w:val="005E103F"/>
    <w:rsid w:val="005E6F16"/>
    <w:rsid w:val="00603EF9"/>
    <w:rsid w:val="006679A4"/>
    <w:rsid w:val="006A49A8"/>
    <w:rsid w:val="006B2808"/>
    <w:rsid w:val="006F5E0D"/>
    <w:rsid w:val="00704084"/>
    <w:rsid w:val="00704583"/>
    <w:rsid w:val="00705461"/>
    <w:rsid w:val="00730F69"/>
    <w:rsid w:val="00735C76"/>
    <w:rsid w:val="008023E0"/>
    <w:rsid w:val="00856E2A"/>
    <w:rsid w:val="00875078"/>
    <w:rsid w:val="008A6B66"/>
    <w:rsid w:val="008F345C"/>
    <w:rsid w:val="00920D09"/>
    <w:rsid w:val="009737A9"/>
    <w:rsid w:val="009A5E51"/>
    <w:rsid w:val="00A14B65"/>
    <w:rsid w:val="00A32B5E"/>
    <w:rsid w:val="00A4794D"/>
    <w:rsid w:val="00A70BEF"/>
    <w:rsid w:val="00A95EA0"/>
    <w:rsid w:val="00AC0664"/>
    <w:rsid w:val="00AF57BD"/>
    <w:rsid w:val="00B00BFB"/>
    <w:rsid w:val="00B14CE8"/>
    <w:rsid w:val="00B2476A"/>
    <w:rsid w:val="00BE32B9"/>
    <w:rsid w:val="00BF482F"/>
    <w:rsid w:val="00C00964"/>
    <w:rsid w:val="00C01A14"/>
    <w:rsid w:val="00C97723"/>
    <w:rsid w:val="00CE5CDC"/>
    <w:rsid w:val="00D23791"/>
    <w:rsid w:val="00D5581B"/>
    <w:rsid w:val="00D72755"/>
    <w:rsid w:val="00D760ED"/>
    <w:rsid w:val="00DD50A4"/>
    <w:rsid w:val="00DE5F09"/>
    <w:rsid w:val="00E00539"/>
    <w:rsid w:val="00E06779"/>
    <w:rsid w:val="00E1280E"/>
    <w:rsid w:val="00E15B58"/>
    <w:rsid w:val="00E26379"/>
    <w:rsid w:val="00E76A03"/>
    <w:rsid w:val="00E87BCA"/>
    <w:rsid w:val="00E9222B"/>
    <w:rsid w:val="00ED0C01"/>
    <w:rsid w:val="00EF549E"/>
    <w:rsid w:val="00F27EEA"/>
    <w:rsid w:val="00F3394F"/>
    <w:rsid w:val="00F8367D"/>
    <w:rsid w:val="00FD021C"/>
    <w:rsid w:val="00FF0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78EE"/>
  <w15:docId w15:val="{46991070-4032-2A47-B134-88301478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BCA"/>
    <w:rPr>
      <w:lang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StileArial11ptGiustificato">
    <w:name w:val="Stile Arial 11 pt Giustificato"/>
    <w:basedOn w:val="Normale"/>
    <w:autoRedefine/>
    <w:rsid w:val="00697AC7"/>
    <w:pPr>
      <w:spacing w:after="0" w:line="240" w:lineRule="auto"/>
      <w:jc w:val="both"/>
    </w:pPr>
    <w:rPr>
      <w:rFonts w:ascii="Arial" w:eastAsia="Times New Roman" w:hAnsi="Arial"/>
      <w:szCs w:val="20"/>
      <w:lang w:eastAsia="it-IT"/>
    </w:rPr>
  </w:style>
  <w:style w:type="paragraph" w:styleId="Paragrafoelenco">
    <w:name w:val="List Paragraph"/>
    <w:basedOn w:val="Normale"/>
    <w:uiPriority w:val="34"/>
    <w:qFormat/>
    <w:rsid w:val="00263A5C"/>
    <w:pPr>
      <w:ind w:left="720"/>
      <w:contextualSpacing/>
    </w:pPr>
  </w:style>
  <w:style w:type="paragraph" w:styleId="Intestazione">
    <w:name w:val="header"/>
    <w:basedOn w:val="Normale"/>
    <w:link w:val="IntestazioneCarattere"/>
    <w:uiPriority w:val="99"/>
    <w:unhideWhenUsed/>
    <w:rsid w:val="00F750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50F8"/>
    <w:rPr>
      <w:sz w:val="22"/>
      <w:szCs w:val="22"/>
      <w:lang w:eastAsia="en-US"/>
    </w:rPr>
  </w:style>
  <w:style w:type="paragraph" w:styleId="Pidipagina">
    <w:name w:val="footer"/>
    <w:basedOn w:val="Normale"/>
    <w:link w:val="PidipaginaCarattere"/>
    <w:uiPriority w:val="99"/>
    <w:unhideWhenUsed/>
    <w:rsid w:val="00F750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50F8"/>
    <w:rPr>
      <w:sz w:val="22"/>
      <w:szCs w:val="22"/>
      <w:lang w:eastAsia="en-US"/>
    </w:rPr>
  </w:style>
  <w:style w:type="paragraph" w:styleId="Testofumetto">
    <w:name w:val="Balloon Text"/>
    <w:basedOn w:val="Normale"/>
    <w:link w:val="TestofumettoCarattere"/>
    <w:uiPriority w:val="99"/>
    <w:semiHidden/>
    <w:unhideWhenUsed/>
    <w:rsid w:val="009E3F9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E3F9B"/>
    <w:rPr>
      <w:rFonts w:ascii="Lucida Grande" w:hAnsi="Lucida Grande" w:cs="Lucida Grande"/>
      <w:sz w:val="18"/>
      <w:szCs w:val="18"/>
      <w:lang w:eastAsia="en-US"/>
    </w:rPr>
  </w:style>
  <w:style w:type="character" w:styleId="Enfasigrassetto">
    <w:name w:val="Strong"/>
    <w:basedOn w:val="Carpredefinitoparagrafo"/>
    <w:uiPriority w:val="22"/>
    <w:qFormat/>
    <w:rsid w:val="009E3F9B"/>
    <w:rPr>
      <w:b/>
      <w:bCs/>
    </w:rPr>
  </w:style>
  <w:style w:type="paragraph" w:styleId="Corpotesto">
    <w:name w:val="Body Text"/>
    <w:basedOn w:val="Normale"/>
    <w:link w:val="CorpotestoCarattere"/>
    <w:uiPriority w:val="99"/>
    <w:semiHidden/>
    <w:unhideWhenUsed/>
    <w:rsid w:val="001A3921"/>
    <w:pPr>
      <w:spacing w:after="120"/>
    </w:pPr>
  </w:style>
  <w:style w:type="character" w:customStyle="1" w:styleId="CorpotestoCarattere">
    <w:name w:val="Corpo testo Carattere"/>
    <w:basedOn w:val="Carpredefinitoparagrafo"/>
    <w:link w:val="Corpotesto"/>
    <w:uiPriority w:val="99"/>
    <w:semiHidden/>
    <w:rsid w:val="001A3921"/>
    <w:rPr>
      <w:sz w:val="22"/>
      <w:szCs w:val="22"/>
      <w:lang w:eastAsia="en-US"/>
    </w:rPr>
  </w:style>
  <w:style w:type="character" w:styleId="Collegamentoipertestuale">
    <w:name w:val="Hyperlink"/>
    <w:uiPriority w:val="99"/>
    <w:rsid w:val="00540CD2"/>
    <w:rPr>
      <w:color w:val="0000FF"/>
      <w:u w:val="single"/>
    </w:rPr>
  </w:style>
  <w:style w:type="character" w:customStyle="1" w:styleId="Menzionenonrisolta1">
    <w:name w:val="Menzione non risolta1"/>
    <w:basedOn w:val="Carpredefinitoparagrafo"/>
    <w:uiPriority w:val="99"/>
    <w:semiHidden/>
    <w:unhideWhenUsed/>
    <w:rsid w:val="00540CD2"/>
    <w:rPr>
      <w:color w:val="605E5C"/>
      <w:shd w:val="clear" w:color="auto" w:fill="E1DFDD"/>
    </w:rPr>
  </w:style>
  <w:style w:type="paragraph" w:styleId="NormaleWeb">
    <w:name w:val="Normal (Web)"/>
    <w:basedOn w:val="Normale"/>
    <w:uiPriority w:val="99"/>
    <w:unhideWhenUsed/>
    <w:rsid w:val="006F6EE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676816"/>
  </w:style>
  <w:style w:type="character" w:customStyle="1" w:styleId="apple-tab-span">
    <w:name w:val="apple-tab-span"/>
    <w:basedOn w:val="Carpredefinitoparagrafo"/>
    <w:rsid w:val="00161D2F"/>
  </w:style>
  <w:style w:type="paragraph" w:customStyle="1" w:styleId="Contenutotabella">
    <w:name w:val="Contenuto tabella"/>
    <w:basedOn w:val="Normale"/>
    <w:qFormat/>
    <w:rsid w:val="0013766A"/>
    <w:pPr>
      <w:spacing w:after="0" w:line="240" w:lineRule="auto"/>
    </w:pPr>
    <w:rPr>
      <w:rFonts w:asciiTheme="minorHAnsi" w:eastAsiaTheme="minorHAnsi" w:hAnsiTheme="minorHAnsi"/>
      <w:color w:val="00000A"/>
      <w:lang w:eastAsia="it-IT"/>
    </w:rPr>
  </w:style>
  <w:style w:type="character" w:styleId="Collegamentovisitato">
    <w:name w:val="FollowedHyperlink"/>
    <w:basedOn w:val="Carpredefinitoparagrafo"/>
    <w:uiPriority w:val="99"/>
    <w:semiHidden/>
    <w:unhideWhenUsed/>
    <w:rsid w:val="0045753E"/>
    <w:rPr>
      <w:color w:val="800080" w:themeColor="followedHyperlink"/>
      <w:u w:val="single"/>
    </w:rPr>
  </w:style>
  <w:style w:type="paragraph" w:styleId="Nessunaspaziatura">
    <w:name w:val="No Spacing"/>
    <w:uiPriority w:val="1"/>
    <w:qFormat/>
    <w:rsid w:val="006826AD"/>
    <w:rPr>
      <w:lang w:eastAsia="en-US"/>
    </w:rPr>
  </w:style>
  <w:style w:type="paragraph" w:customStyle="1" w:styleId="Standard">
    <w:name w:val="Standard"/>
    <w:rsid w:val="00A31DD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iziomodulo-z">
    <w:name w:val="HTML Top of Form"/>
    <w:basedOn w:val="Normale"/>
    <w:next w:val="Normale"/>
    <w:link w:val="Iniziomodulo-zCarattere"/>
    <w:hidden/>
    <w:uiPriority w:val="99"/>
    <w:semiHidden/>
    <w:unhideWhenUsed/>
    <w:rsid w:val="0049794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9794F"/>
    <w:rPr>
      <w:rFonts w:ascii="Arial" w:eastAsia="Times New Roman" w:hAnsi="Arial" w:cs="Arial"/>
      <w:vanish/>
      <w:sz w:val="16"/>
      <w:szCs w:val="16"/>
    </w:rPr>
  </w:style>
  <w:style w:type="paragraph" w:customStyle="1" w:styleId="placeholder">
    <w:name w:val="placeholder"/>
    <w:basedOn w:val="Normale"/>
    <w:rsid w:val="004979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ointer-events-none">
    <w:name w:val="pointer-events-none"/>
    <w:basedOn w:val="Carpredefinitoparagrafo"/>
    <w:rsid w:val="0049794F"/>
  </w:style>
  <w:style w:type="paragraph" w:styleId="Finemodulo-z">
    <w:name w:val="HTML Bottom of Form"/>
    <w:basedOn w:val="Normale"/>
    <w:next w:val="Normale"/>
    <w:link w:val="Finemodulo-zCarattere"/>
    <w:hidden/>
    <w:uiPriority w:val="99"/>
    <w:semiHidden/>
    <w:unhideWhenUsed/>
    <w:rsid w:val="0049794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9794F"/>
    <w:rPr>
      <w:rFonts w:ascii="Arial" w:eastAsia="Times New Roman" w:hAnsi="Arial" w:cs="Arial"/>
      <w:vanish/>
      <w:sz w:val="16"/>
      <w:szCs w:val="16"/>
    </w:rPr>
  </w:style>
  <w:style w:type="character" w:styleId="Rimandocommento">
    <w:name w:val="annotation reference"/>
    <w:basedOn w:val="Carpredefinitoparagrafo"/>
    <w:uiPriority w:val="99"/>
    <w:semiHidden/>
    <w:unhideWhenUsed/>
    <w:rsid w:val="00E00539"/>
    <w:rPr>
      <w:sz w:val="16"/>
      <w:szCs w:val="16"/>
    </w:rPr>
  </w:style>
  <w:style w:type="paragraph" w:styleId="Testocommento">
    <w:name w:val="annotation text"/>
    <w:basedOn w:val="Normale"/>
    <w:link w:val="TestocommentoCarattere"/>
    <w:uiPriority w:val="99"/>
    <w:unhideWhenUsed/>
    <w:rsid w:val="00E0053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00539"/>
    <w:rPr>
      <w:sz w:val="20"/>
      <w:szCs w:val="20"/>
      <w:lang w:eastAsia="en-US"/>
    </w:rPr>
  </w:style>
  <w:style w:type="character" w:customStyle="1" w:styleId="cf01">
    <w:name w:val="cf01"/>
    <w:basedOn w:val="Carpredefinitoparagrafo"/>
    <w:rsid w:val="00E005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4880">
      <w:bodyDiv w:val="1"/>
      <w:marLeft w:val="0"/>
      <w:marRight w:val="0"/>
      <w:marTop w:val="0"/>
      <w:marBottom w:val="0"/>
      <w:divBdr>
        <w:top w:val="none" w:sz="0" w:space="0" w:color="auto"/>
        <w:left w:val="none" w:sz="0" w:space="0" w:color="auto"/>
        <w:bottom w:val="none" w:sz="0" w:space="0" w:color="auto"/>
        <w:right w:val="none" w:sz="0" w:space="0" w:color="auto"/>
      </w:divBdr>
    </w:div>
    <w:div w:id="709038028">
      <w:bodyDiv w:val="1"/>
      <w:marLeft w:val="0"/>
      <w:marRight w:val="0"/>
      <w:marTop w:val="0"/>
      <w:marBottom w:val="0"/>
      <w:divBdr>
        <w:top w:val="none" w:sz="0" w:space="0" w:color="auto"/>
        <w:left w:val="none" w:sz="0" w:space="0" w:color="auto"/>
        <w:bottom w:val="none" w:sz="0" w:space="0" w:color="auto"/>
        <w:right w:val="none" w:sz="0" w:space="0" w:color="auto"/>
      </w:divBdr>
    </w:div>
    <w:div w:id="1158424480">
      <w:bodyDiv w:val="1"/>
      <w:marLeft w:val="0"/>
      <w:marRight w:val="0"/>
      <w:marTop w:val="0"/>
      <w:marBottom w:val="0"/>
      <w:divBdr>
        <w:top w:val="none" w:sz="0" w:space="0" w:color="auto"/>
        <w:left w:val="none" w:sz="0" w:space="0" w:color="auto"/>
        <w:bottom w:val="none" w:sz="0" w:space="0" w:color="auto"/>
        <w:right w:val="none" w:sz="0" w:space="0" w:color="auto"/>
      </w:divBdr>
      <w:divsChild>
        <w:div w:id="1271931603">
          <w:marLeft w:val="0"/>
          <w:marRight w:val="0"/>
          <w:marTop w:val="0"/>
          <w:marBottom w:val="0"/>
          <w:divBdr>
            <w:top w:val="none" w:sz="0" w:space="0" w:color="auto"/>
            <w:left w:val="none" w:sz="0" w:space="0" w:color="auto"/>
            <w:bottom w:val="none" w:sz="0" w:space="0" w:color="auto"/>
            <w:right w:val="none" w:sz="0" w:space="0" w:color="auto"/>
          </w:divBdr>
          <w:divsChild>
            <w:div w:id="901910604">
              <w:marLeft w:val="0"/>
              <w:marRight w:val="0"/>
              <w:marTop w:val="0"/>
              <w:marBottom w:val="0"/>
              <w:divBdr>
                <w:top w:val="none" w:sz="0" w:space="0" w:color="auto"/>
                <w:left w:val="none" w:sz="0" w:space="0" w:color="auto"/>
                <w:bottom w:val="none" w:sz="0" w:space="0" w:color="auto"/>
                <w:right w:val="none" w:sz="0" w:space="0" w:color="auto"/>
              </w:divBdr>
              <w:divsChild>
                <w:div w:id="1145972346">
                  <w:marLeft w:val="0"/>
                  <w:marRight w:val="0"/>
                  <w:marTop w:val="0"/>
                  <w:marBottom w:val="0"/>
                  <w:divBdr>
                    <w:top w:val="none" w:sz="0" w:space="0" w:color="auto"/>
                    <w:left w:val="none" w:sz="0" w:space="0" w:color="auto"/>
                    <w:bottom w:val="none" w:sz="0" w:space="0" w:color="auto"/>
                    <w:right w:val="none" w:sz="0" w:space="0" w:color="auto"/>
                  </w:divBdr>
                  <w:divsChild>
                    <w:div w:id="73356863">
                      <w:marLeft w:val="0"/>
                      <w:marRight w:val="0"/>
                      <w:marTop w:val="0"/>
                      <w:marBottom w:val="0"/>
                      <w:divBdr>
                        <w:top w:val="none" w:sz="0" w:space="0" w:color="auto"/>
                        <w:left w:val="none" w:sz="0" w:space="0" w:color="auto"/>
                        <w:bottom w:val="none" w:sz="0" w:space="0" w:color="auto"/>
                        <w:right w:val="none" w:sz="0" w:space="0" w:color="auto"/>
                      </w:divBdr>
                      <w:divsChild>
                        <w:div w:id="199637370">
                          <w:marLeft w:val="0"/>
                          <w:marRight w:val="0"/>
                          <w:marTop w:val="0"/>
                          <w:marBottom w:val="0"/>
                          <w:divBdr>
                            <w:top w:val="none" w:sz="0" w:space="0" w:color="auto"/>
                            <w:left w:val="none" w:sz="0" w:space="0" w:color="auto"/>
                            <w:bottom w:val="none" w:sz="0" w:space="0" w:color="auto"/>
                            <w:right w:val="none" w:sz="0" w:space="0" w:color="auto"/>
                          </w:divBdr>
                          <w:divsChild>
                            <w:div w:id="1311977719">
                              <w:marLeft w:val="0"/>
                              <w:marRight w:val="0"/>
                              <w:marTop w:val="0"/>
                              <w:marBottom w:val="0"/>
                              <w:divBdr>
                                <w:top w:val="none" w:sz="0" w:space="0" w:color="auto"/>
                                <w:left w:val="none" w:sz="0" w:space="0" w:color="auto"/>
                                <w:bottom w:val="none" w:sz="0" w:space="0" w:color="auto"/>
                                <w:right w:val="none" w:sz="0" w:space="0" w:color="auto"/>
                              </w:divBdr>
                              <w:divsChild>
                                <w:div w:id="1234777794">
                                  <w:marLeft w:val="0"/>
                                  <w:marRight w:val="0"/>
                                  <w:marTop w:val="0"/>
                                  <w:marBottom w:val="0"/>
                                  <w:divBdr>
                                    <w:top w:val="none" w:sz="0" w:space="0" w:color="auto"/>
                                    <w:left w:val="none" w:sz="0" w:space="0" w:color="auto"/>
                                    <w:bottom w:val="none" w:sz="0" w:space="0" w:color="auto"/>
                                    <w:right w:val="none" w:sz="0" w:space="0" w:color="auto"/>
                                  </w:divBdr>
                                  <w:divsChild>
                                    <w:div w:id="703750917">
                                      <w:marLeft w:val="0"/>
                                      <w:marRight w:val="0"/>
                                      <w:marTop w:val="0"/>
                                      <w:marBottom w:val="0"/>
                                      <w:divBdr>
                                        <w:top w:val="none" w:sz="0" w:space="0" w:color="auto"/>
                                        <w:left w:val="none" w:sz="0" w:space="0" w:color="auto"/>
                                        <w:bottom w:val="none" w:sz="0" w:space="0" w:color="auto"/>
                                        <w:right w:val="none" w:sz="0" w:space="0" w:color="auto"/>
                                      </w:divBdr>
                                      <w:divsChild>
                                        <w:div w:id="128520885">
                                          <w:marLeft w:val="0"/>
                                          <w:marRight w:val="0"/>
                                          <w:marTop w:val="0"/>
                                          <w:marBottom w:val="0"/>
                                          <w:divBdr>
                                            <w:top w:val="none" w:sz="0" w:space="0" w:color="auto"/>
                                            <w:left w:val="none" w:sz="0" w:space="0" w:color="auto"/>
                                            <w:bottom w:val="none" w:sz="0" w:space="0" w:color="auto"/>
                                            <w:right w:val="none" w:sz="0" w:space="0" w:color="auto"/>
                                          </w:divBdr>
                                          <w:divsChild>
                                            <w:div w:id="1354572429">
                                              <w:marLeft w:val="0"/>
                                              <w:marRight w:val="0"/>
                                              <w:marTop w:val="0"/>
                                              <w:marBottom w:val="0"/>
                                              <w:divBdr>
                                                <w:top w:val="none" w:sz="0" w:space="0" w:color="auto"/>
                                                <w:left w:val="none" w:sz="0" w:space="0" w:color="auto"/>
                                                <w:bottom w:val="none" w:sz="0" w:space="0" w:color="auto"/>
                                                <w:right w:val="none" w:sz="0" w:space="0" w:color="auto"/>
                                              </w:divBdr>
                                              <w:divsChild>
                                                <w:div w:id="656500719">
                                                  <w:marLeft w:val="0"/>
                                                  <w:marRight w:val="0"/>
                                                  <w:marTop w:val="0"/>
                                                  <w:marBottom w:val="0"/>
                                                  <w:divBdr>
                                                    <w:top w:val="none" w:sz="0" w:space="0" w:color="auto"/>
                                                    <w:left w:val="none" w:sz="0" w:space="0" w:color="auto"/>
                                                    <w:bottom w:val="none" w:sz="0" w:space="0" w:color="auto"/>
                                                    <w:right w:val="none" w:sz="0" w:space="0" w:color="auto"/>
                                                  </w:divBdr>
                                                  <w:divsChild>
                                                    <w:div w:id="1602907905">
                                                      <w:marLeft w:val="0"/>
                                                      <w:marRight w:val="0"/>
                                                      <w:marTop w:val="0"/>
                                                      <w:marBottom w:val="0"/>
                                                      <w:divBdr>
                                                        <w:top w:val="none" w:sz="0" w:space="0" w:color="auto"/>
                                                        <w:left w:val="none" w:sz="0" w:space="0" w:color="auto"/>
                                                        <w:bottom w:val="none" w:sz="0" w:space="0" w:color="auto"/>
                                                        <w:right w:val="none" w:sz="0" w:space="0" w:color="auto"/>
                                                      </w:divBdr>
                                                      <w:divsChild>
                                                        <w:div w:id="6978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128321">
          <w:marLeft w:val="0"/>
          <w:marRight w:val="0"/>
          <w:marTop w:val="0"/>
          <w:marBottom w:val="0"/>
          <w:divBdr>
            <w:top w:val="none" w:sz="0" w:space="0" w:color="auto"/>
            <w:left w:val="none" w:sz="0" w:space="0" w:color="auto"/>
            <w:bottom w:val="none" w:sz="0" w:space="0" w:color="auto"/>
            <w:right w:val="none" w:sz="0" w:space="0" w:color="auto"/>
          </w:divBdr>
          <w:divsChild>
            <w:div w:id="15549007">
              <w:marLeft w:val="0"/>
              <w:marRight w:val="0"/>
              <w:marTop w:val="0"/>
              <w:marBottom w:val="0"/>
              <w:divBdr>
                <w:top w:val="none" w:sz="0" w:space="0" w:color="auto"/>
                <w:left w:val="none" w:sz="0" w:space="0" w:color="auto"/>
                <w:bottom w:val="none" w:sz="0" w:space="0" w:color="auto"/>
                <w:right w:val="none" w:sz="0" w:space="0" w:color="auto"/>
              </w:divBdr>
              <w:divsChild>
                <w:div w:id="1937785107">
                  <w:marLeft w:val="0"/>
                  <w:marRight w:val="0"/>
                  <w:marTop w:val="0"/>
                  <w:marBottom w:val="0"/>
                  <w:divBdr>
                    <w:top w:val="none" w:sz="0" w:space="0" w:color="auto"/>
                    <w:left w:val="none" w:sz="0" w:space="0" w:color="auto"/>
                    <w:bottom w:val="none" w:sz="0" w:space="0" w:color="auto"/>
                    <w:right w:val="none" w:sz="0" w:space="0" w:color="auto"/>
                  </w:divBdr>
                  <w:divsChild>
                    <w:div w:id="1271545573">
                      <w:marLeft w:val="0"/>
                      <w:marRight w:val="0"/>
                      <w:marTop w:val="0"/>
                      <w:marBottom w:val="0"/>
                      <w:divBdr>
                        <w:top w:val="none" w:sz="0" w:space="0" w:color="auto"/>
                        <w:left w:val="none" w:sz="0" w:space="0" w:color="auto"/>
                        <w:bottom w:val="none" w:sz="0" w:space="0" w:color="auto"/>
                        <w:right w:val="none" w:sz="0" w:space="0" w:color="auto"/>
                      </w:divBdr>
                      <w:divsChild>
                        <w:div w:id="455027840">
                          <w:marLeft w:val="0"/>
                          <w:marRight w:val="0"/>
                          <w:marTop w:val="0"/>
                          <w:marBottom w:val="0"/>
                          <w:divBdr>
                            <w:top w:val="none" w:sz="0" w:space="0" w:color="auto"/>
                            <w:left w:val="none" w:sz="0" w:space="0" w:color="auto"/>
                            <w:bottom w:val="none" w:sz="0" w:space="0" w:color="auto"/>
                            <w:right w:val="none" w:sz="0" w:space="0" w:color="auto"/>
                          </w:divBdr>
                          <w:divsChild>
                            <w:div w:id="782847002">
                              <w:marLeft w:val="0"/>
                              <w:marRight w:val="0"/>
                              <w:marTop w:val="0"/>
                              <w:marBottom w:val="0"/>
                              <w:divBdr>
                                <w:top w:val="none" w:sz="0" w:space="0" w:color="auto"/>
                                <w:left w:val="none" w:sz="0" w:space="0" w:color="auto"/>
                                <w:bottom w:val="none" w:sz="0" w:space="0" w:color="auto"/>
                                <w:right w:val="none" w:sz="0" w:space="0" w:color="auto"/>
                              </w:divBdr>
                              <w:divsChild>
                                <w:div w:id="50857168">
                                  <w:marLeft w:val="0"/>
                                  <w:marRight w:val="0"/>
                                  <w:marTop w:val="0"/>
                                  <w:marBottom w:val="0"/>
                                  <w:divBdr>
                                    <w:top w:val="none" w:sz="0" w:space="0" w:color="auto"/>
                                    <w:left w:val="none" w:sz="0" w:space="0" w:color="auto"/>
                                    <w:bottom w:val="none" w:sz="0" w:space="0" w:color="auto"/>
                                    <w:right w:val="none" w:sz="0" w:space="0" w:color="auto"/>
                                  </w:divBdr>
                                  <w:divsChild>
                                    <w:div w:id="1716730590">
                                      <w:marLeft w:val="0"/>
                                      <w:marRight w:val="0"/>
                                      <w:marTop w:val="0"/>
                                      <w:marBottom w:val="0"/>
                                      <w:divBdr>
                                        <w:top w:val="none" w:sz="0" w:space="0" w:color="auto"/>
                                        <w:left w:val="none" w:sz="0" w:space="0" w:color="auto"/>
                                        <w:bottom w:val="none" w:sz="0" w:space="0" w:color="auto"/>
                                        <w:right w:val="none" w:sz="0" w:space="0" w:color="auto"/>
                                      </w:divBdr>
                                      <w:divsChild>
                                        <w:div w:id="1881936493">
                                          <w:marLeft w:val="0"/>
                                          <w:marRight w:val="0"/>
                                          <w:marTop w:val="0"/>
                                          <w:marBottom w:val="0"/>
                                          <w:divBdr>
                                            <w:top w:val="none" w:sz="0" w:space="0" w:color="auto"/>
                                            <w:left w:val="none" w:sz="0" w:space="0" w:color="auto"/>
                                            <w:bottom w:val="none" w:sz="0" w:space="0" w:color="auto"/>
                                            <w:right w:val="none" w:sz="0" w:space="0" w:color="auto"/>
                                          </w:divBdr>
                                          <w:divsChild>
                                            <w:div w:id="411195590">
                                              <w:marLeft w:val="0"/>
                                              <w:marRight w:val="0"/>
                                              <w:marTop w:val="0"/>
                                              <w:marBottom w:val="0"/>
                                              <w:divBdr>
                                                <w:top w:val="none" w:sz="0" w:space="0" w:color="auto"/>
                                                <w:left w:val="none" w:sz="0" w:space="0" w:color="auto"/>
                                                <w:bottom w:val="none" w:sz="0" w:space="0" w:color="auto"/>
                                                <w:right w:val="none" w:sz="0" w:space="0" w:color="auto"/>
                                              </w:divBdr>
                                              <w:divsChild>
                                                <w:div w:id="82724262">
                                                  <w:marLeft w:val="0"/>
                                                  <w:marRight w:val="0"/>
                                                  <w:marTop w:val="0"/>
                                                  <w:marBottom w:val="0"/>
                                                  <w:divBdr>
                                                    <w:top w:val="none" w:sz="0" w:space="0" w:color="auto"/>
                                                    <w:left w:val="none" w:sz="0" w:space="0" w:color="auto"/>
                                                    <w:bottom w:val="none" w:sz="0" w:space="0" w:color="auto"/>
                                                    <w:right w:val="none" w:sz="0" w:space="0" w:color="auto"/>
                                                  </w:divBdr>
                                                  <w:divsChild>
                                                    <w:div w:id="21074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151887">
                  <w:marLeft w:val="0"/>
                  <w:marRight w:val="0"/>
                  <w:marTop w:val="0"/>
                  <w:marBottom w:val="0"/>
                  <w:divBdr>
                    <w:top w:val="none" w:sz="0" w:space="0" w:color="auto"/>
                    <w:left w:val="none" w:sz="0" w:space="0" w:color="auto"/>
                    <w:bottom w:val="none" w:sz="0" w:space="0" w:color="auto"/>
                    <w:right w:val="none" w:sz="0" w:space="0" w:color="auto"/>
                  </w:divBdr>
                  <w:divsChild>
                    <w:div w:id="866413128">
                      <w:marLeft w:val="0"/>
                      <w:marRight w:val="0"/>
                      <w:marTop w:val="0"/>
                      <w:marBottom w:val="0"/>
                      <w:divBdr>
                        <w:top w:val="none" w:sz="0" w:space="0" w:color="auto"/>
                        <w:left w:val="none" w:sz="0" w:space="0" w:color="auto"/>
                        <w:bottom w:val="none" w:sz="0" w:space="0" w:color="auto"/>
                        <w:right w:val="none" w:sz="0" w:space="0" w:color="auto"/>
                      </w:divBdr>
                      <w:divsChild>
                        <w:div w:id="651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1754">
      <w:bodyDiv w:val="1"/>
      <w:marLeft w:val="0"/>
      <w:marRight w:val="0"/>
      <w:marTop w:val="0"/>
      <w:marBottom w:val="0"/>
      <w:divBdr>
        <w:top w:val="none" w:sz="0" w:space="0" w:color="auto"/>
        <w:left w:val="none" w:sz="0" w:space="0" w:color="auto"/>
        <w:bottom w:val="none" w:sz="0" w:space="0" w:color="auto"/>
        <w:right w:val="none" w:sz="0" w:space="0" w:color="auto"/>
      </w:divBdr>
    </w:div>
    <w:div w:id="1634943692">
      <w:bodyDiv w:val="1"/>
      <w:marLeft w:val="0"/>
      <w:marRight w:val="0"/>
      <w:marTop w:val="0"/>
      <w:marBottom w:val="0"/>
      <w:divBdr>
        <w:top w:val="none" w:sz="0" w:space="0" w:color="auto"/>
        <w:left w:val="none" w:sz="0" w:space="0" w:color="auto"/>
        <w:bottom w:val="none" w:sz="0" w:space="0" w:color="auto"/>
        <w:right w:val="none" w:sz="0" w:space="0" w:color="auto"/>
      </w:divBdr>
    </w:div>
    <w:div w:id="2036344329">
      <w:bodyDiv w:val="1"/>
      <w:marLeft w:val="0"/>
      <w:marRight w:val="0"/>
      <w:marTop w:val="0"/>
      <w:marBottom w:val="0"/>
      <w:divBdr>
        <w:top w:val="none" w:sz="0" w:space="0" w:color="auto"/>
        <w:left w:val="none" w:sz="0" w:space="0" w:color="auto"/>
        <w:bottom w:val="none" w:sz="0" w:space="0" w:color="auto"/>
        <w:right w:val="none" w:sz="0" w:space="0" w:color="auto"/>
      </w:divBdr>
    </w:div>
    <w:div w:id="205291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ldntdday.org/" TargetMode="External"/><Relationship Id="rId13" Type="http://schemas.openxmlformats.org/officeDocument/2006/relationships/hyperlink" Target="https://www.iss.it/-/gravidanza-fisiologi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ho.int/news/item/04-12-2023-global-partners-pledge-usd777-million-to-combat-neglected-tropical-diseas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ingtocombatntd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aho.org/es/campanas/dia-mundial-enfermedades-tropicales-desatendidas-202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ho.int/campaigns/world-ntd-day/2025" TargetMode="External"/><Relationship Id="rId14" Type="http://schemas.openxmlformats.org/officeDocument/2006/relationships/hyperlink" Target="mailto:isabel.farell@pintre.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WQxLBa4QHlr6ilhaxRaSvJydQ==">AMUW2mXAvUoNPd0yeT1S69+aHAlsKBKjZFAKrJopKGFeyg6+cZCXaXwhByMm+kJF7dPYxWqgDhDmCG1LUYJIo02vafKy81LDk/XlDaiAm8t7cgVF48a+cf8xkL8BxJi3hOjq2pjb+90S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947</Words>
  <Characters>5399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FRANCO MUZIO GIOTTO</cp:lastModifiedBy>
  <cp:revision>17</cp:revision>
  <dcterms:created xsi:type="dcterms:W3CDTF">2025-01-19T09:50:00Z</dcterms:created>
  <dcterms:modified xsi:type="dcterms:W3CDTF">2025-01-25T11:05:00Z</dcterms:modified>
</cp:coreProperties>
</file>